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9494532</wp:posOffset>
            </wp:positionV>
            <wp:extent cx="7562088" cy="1007462"/>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088" cy="100746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Tunja, </w:t>
      </w:r>
      <w:r w:rsidDel="00000000" w:rsidR="00000000" w:rsidRPr="00000000">
        <w:rPr>
          <w:i w:val="0"/>
          <w:smallCaps w:val="0"/>
          <w:strike w:val="0"/>
          <w:color w:val="ff0000"/>
          <w:sz w:val="22"/>
          <w:szCs w:val="22"/>
          <w:u w:val="none"/>
          <w:shd w:fill="auto" w:val="clear"/>
          <w:vertAlign w:val="baseline"/>
          <w:rtl w:val="0"/>
        </w:rPr>
        <w:t xml:space="preserve">(fecha)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7">
      <w:pPr>
        <w:spacing w:before="39" w:lineRule="auto"/>
        <w:ind w:left="23" w:firstLine="0"/>
        <w:rPr>
          <w:b w:val="1"/>
        </w:rPr>
      </w:pPr>
      <w:r w:rsidDel="00000000" w:rsidR="00000000" w:rsidRPr="00000000">
        <w:rPr>
          <w:b w:val="1"/>
          <w:rtl w:val="0"/>
        </w:rPr>
        <w:t xml:space="preserve">CÁMARA DE COMERCIO DE TUNJA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Ciudad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Referencia: </w:t>
      </w:r>
      <w:r w:rsidDel="00000000" w:rsidR="00000000" w:rsidRPr="00000000">
        <w:rPr>
          <w:i w:val="0"/>
          <w:smallCaps w:val="0"/>
          <w:strike w:val="0"/>
          <w:color w:val="000000"/>
          <w:sz w:val="22"/>
          <w:szCs w:val="22"/>
          <w:u w:val="none"/>
          <w:shd w:fill="auto" w:val="clear"/>
          <w:vertAlign w:val="baseline"/>
          <w:rtl w:val="0"/>
        </w:rPr>
        <w:t xml:space="preserve">Propuesta </w:t>
      </w:r>
      <w:r w:rsidDel="00000000" w:rsidR="00000000" w:rsidRPr="00000000">
        <w:rPr>
          <w:rtl w:val="0"/>
        </w:rPr>
        <w:t xml:space="preserve">de servicio o bienes</w:t>
      </w:r>
      <w:r w:rsidDel="00000000" w:rsidR="00000000" w:rsidRPr="00000000">
        <w:rPr>
          <w:i w:val="0"/>
          <w:smallCaps w:val="0"/>
          <w:strike w:val="0"/>
          <w:color w:val="000000"/>
          <w:sz w:val="22"/>
          <w:szCs w:val="22"/>
          <w:u w:val="none"/>
          <w:shd w:fill="auto" w:val="clear"/>
          <w:vertAlign w:val="baseline"/>
          <w:rtl w:val="0"/>
        </w:rPr>
        <w:t xml:space="preserve"> - Invitación Abierta No. 000</w:t>
      </w:r>
      <w:r w:rsidDel="00000000" w:rsidR="00000000" w:rsidRPr="00000000">
        <w:rPr>
          <w:rtl w:val="0"/>
        </w:rPr>
        <w:t xml:space="preserve">6</w:t>
      </w:r>
      <w:r w:rsidDel="00000000" w:rsidR="00000000" w:rsidRPr="00000000">
        <w:rPr>
          <w:i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Respetados señores,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3" w:firstLine="0"/>
        <w:jc w:val="both"/>
        <w:rPr>
          <w:b w:val="1"/>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Por medio del presente </w:t>
      </w:r>
      <w:r w:rsidDel="00000000" w:rsidR="00000000" w:rsidRPr="00000000">
        <w:rPr>
          <w:i w:val="0"/>
          <w:smallCaps w:val="0"/>
          <w:strike w:val="0"/>
          <w:color w:val="ff0000"/>
          <w:sz w:val="22"/>
          <w:szCs w:val="22"/>
          <w:u w:val="none"/>
          <w:shd w:fill="auto" w:val="clear"/>
          <w:vertAlign w:val="baseline"/>
          <w:rtl w:val="0"/>
        </w:rPr>
        <w:t xml:space="preserve">(nombre de oferente persona natural o jurídica e identificación) </w:t>
      </w:r>
      <w:r w:rsidDel="00000000" w:rsidR="00000000" w:rsidRPr="00000000">
        <w:rPr>
          <w:i w:val="0"/>
          <w:smallCaps w:val="0"/>
          <w:strike w:val="0"/>
          <w:color w:val="000000"/>
          <w:sz w:val="22"/>
          <w:szCs w:val="22"/>
          <w:u w:val="none"/>
          <w:shd w:fill="auto" w:val="clear"/>
          <w:vertAlign w:val="baseline"/>
          <w:rtl w:val="0"/>
        </w:rPr>
        <w:t xml:space="preserve">me permito anexar propuesta económica en formato Excel dispuesto por la Cámara para lo pertinente, entendiendo y aceptando las reglas para su presentación. </w:t>
      </w:r>
      <w:r w:rsidDel="00000000" w:rsidR="00000000" w:rsidRPr="00000000">
        <w:rPr>
          <w:b w:val="1"/>
          <w:i w:val="0"/>
          <w:smallCaps w:val="0"/>
          <w:strike w:val="0"/>
          <w:color w:val="ff0000"/>
          <w:sz w:val="22"/>
          <w:szCs w:val="22"/>
          <w:u w:val="none"/>
          <w:shd w:fill="auto" w:val="clear"/>
          <w:vertAlign w:val="baseline"/>
          <w:rtl w:val="0"/>
        </w:rPr>
        <w:t xml:space="preserve">(ANEXAR FORMULARIO EXCEL - PROPUESTA ECONÓMICA.)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Rule="auto"/>
        <w:ind w:left="23" w:firstLine="0"/>
        <w:rPr>
          <w:b w:val="1"/>
        </w:rPr>
      </w:pPr>
      <w:r w:rsidDel="00000000" w:rsidR="00000000" w:rsidRPr="00000000">
        <w:rPr>
          <w:b w:val="1"/>
          <w:rtl w:val="0"/>
        </w:rPr>
        <w:t xml:space="preserve">Reglas para la presentación de propuesta económica: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7"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1: </w:t>
      </w:r>
      <w:r w:rsidDel="00000000" w:rsidR="00000000" w:rsidRPr="00000000">
        <w:rPr>
          <w:i w:val="0"/>
          <w:smallCaps w:val="0"/>
          <w:strike w:val="0"/>
          <w:color w:val="000000"/>
          <w:sz w:val="22"/>
          <w:szCs w:val="22"/>
          <w:u w:val="none"/>
          <w:shd w:fill="auto" w:val="clear"/>
          <w:vertAlign w:val="baseline"/>
          <w:rtl w:val="0"/>
        </w:rPr>
        <w:t xml:space="preserve">El oferente deberá presentar su propuesta económica discriminando el valor correspondiente a cada una de las actividades requeridas, de acuerdo con el alcance definido en los términos de referencia. Esta desagregación permitirá a la entidad verificar la coherencia entre la oferta y las necesidades del servicio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2</w:t>
      </w:r>
      <w:r w:rsidDel="00000000" w:rsidR="00000000" w:rsidRPr="00000000">
        <w:rPr>
          <w:i w:val="0"/>
          <w:smallCaps w:val="0"/>
          <w:strike w:val="0"/>
          <w:color w:val="000000"/>
          <w:sz w:val="22"/>
          <w:szCs w:val="22"/>
          <w:u w:val="none"/>
          <w:shd w:fill="auto" w:val="clear"/>
          <w:vertAlign w:val="baseline"/>
          <w:rtl w:val="0"/>
        </w:rPr>
        <w:t xml:space="preserve">: El valor de la oferta deberá señalarse en pesos colombianos; en todo caso, será igual al resultado de sumar los valores que componen la oferta y con los cuales quedan cubiertos todos los costos, utilidades, imprevistos, impuestos, tasas, contribuciones, aranceles y demás. Los precios incluyen los gastos en que deba incurrir el adjudicatario para ejecutar debidamente el objeto del respectivo contrato. Estos valores están soportados en Precios de Mercado.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3: </w:t>
      </w:r>
      <w:r w:rsidDel="00000000" w:rsidR="00000000" w:rsidRPr="00000000">
        <w:rPr>
          <w:i w:val="0"/>
          <w:smallCaps w:val="0"/>
          <w:strike w:val="0"/>
          <w:color w:val="000000"/>
          <w:sz w:val="22"/>
          <w:szCs w:val="22"/>
          <w:u w:val="none"/>
          <w:shd w:fill="auto" w:val="clear"/>
          <w:vertAlign w:val="baseline"/>
          <w:rtl w:val="0"/>
        </w:rPr>
        <w:t xml:space="preserve">Atendiendo a la naturaleza jurídica y misional de la Cámara de Comercio de Tunja, se precisa que la oferta de menor valor no constituye el único criterio para la selección del oferente, toda vez que la entidad puede considerar otros factores que garanticen la escogencia de la propuesta más favorable.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sectPr>
          <w:headerReference r:id="rId8" w:type="default"/>
          <w:pgSz w:h="16840" w:w="11910" w:orient="portrait"/>
          <w:pgMar w:bottom="0" w:top="2380" w:left="1417" w:right="1559" w:header="615" w:footer="0"/>
          <w:pgNumType w:start="1"/>
        </w:sectPr>
      </w:pPr>
      <w:r w:rsidDel="00000000" w:rsidR="00000000" w:rsidRPr="00000000">
        <w:rPr>
          <w:b w:val="1"/>
          <w:i w:val="0"/>
          <w:smallCaps w:val="0"/>
          <w:strike w:val="0"/>
          <w:color w:val="000000"/>
          <w:sz w:val="22"/>
          <w:szCs w:val="22"/>
          <w:u w:val="none"/>
          <w:shd w:fill="auto" w:val="clear"/>
          <w:vertAlign w:val="baseline"/>
          <w:rtl w:val="0"/>
        </w:rPr>
        <w:t xml:space="preserve">NOTA 4: </w:t>
      </w:r>
      <w:r w:rsidDel="00000000" w:rsidR="00000000" w:rsidRPr="00000000">
        <w:rPr>
          <w:i w:val="0"/>
          <w:smallCaps w:val="0"/>
          <w:strike w:val="0"/>
          <w:color w:val="000000"/>
          <w:sz w:val="22"/>
          <w:szCs w:val="22"/>
          <w:u w:val="none"/>
          <w:shd w:fill="auto" w:val="clear"/>
          <w:vertAlign w:val="baseline"/>
          <w:rtl w:val="0"/>
        </w:rPr>
        <w:t xml:space="preserve">De acuerdo con los lineamientos expedidos por la cámara, el valor de la propuesta se evaluará con IVA** incluido. En todo caso, no puede superar el presupuesto oficial establecido en la presente convocatoria.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0</wp:posOffset>
            </wp:positionH>
            <wp:positionV relativeFrom="page">
              <wp:posOffset>9494532</wp:posOffset>
            </wp:positionV>
            <wp:extent cx="7562088" cy="1007462"/>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088" cy="1007462"/>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4"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5: </w:t>
      </w:r>
      <w:r w:rsidDel="00000000" w:rsidR="00000000" w:rsidRPr="00000000">
        <w:rPr>
          <w:i w:val="0"/>
          <w:smallCaps w:val="0"/>
          <w:strike w:val="0"/>
          <w:color w:val="000000"/>
          <w:sz w:val="22"/>
          <w:szCs w:val="22"/>
          <w:u w:val="none"/>
          <w:shd w:fill="auto" w:val="clear"/>
          <w:vertAlign w:val="baseline"/>
          <w:rtl w:val="0"/>
        </w:rPr>
        <w:t xml:space="preserve">Con el fin de hacer más común la presentación de las ofertas es necesario que el OFERENTE presente el ANEXO, relativo a la propuesta económica que se encontrará cargado en la presente invitación, en los documentos del proceso contractual en formato EXCEL.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6: </w:t>
      </w:r>
      <w:r w:rsidDel="00000000" w:rsidR="00000000" w:rsidRPr="00000000">
        <w:rPr>
          <w:i w:val="0"/>
          <w:smallCaps w:val="0"/>
          <w:strike w:val="0"/>
          <w:color w:val="000000"/>
          <w:sz w:val="22"/>
          <w:szCs w:val="22"/>
          <w:u w:val="none"/>
          <w:shd w:fill="auto" w:val="clear"/>
          <w:vertAlign w:val="baseline"/>
          <w:rtl w:val="0"/>
        </w:rPr>
        <w:t xml:space="preserve">El oferente deberá redondear a dos decimales las operaciones aritméticas de su oferta económica.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23"/>
        </w:tabs>
        <w:spacing w:after="0" w:before="0" w:line="240" w:lineRule="auto"/>
        <w:ind w:left="23"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7: </w:t>
      </w:r>
      <w:r w:rsidDel="00000000" w:rsidR="00000000" w:rsidRPr="00000000">
        <w:rPr>
          <w:i w:val="0"/>
          <w:smallCaps w:val="0"/>
          <w:strike w:val="0"/>
          <w:color w:val="000000"/>
          <w:sz w:val="22"/>
          <w:szCs w:val="22"/>
          <w:u w:val="none"/>
          <w:shd w:fill="auto" w:val="clear"/>
          <w:vertAlign w:val="baseline"/>
          <w:rtl w:val="0"/>
        </w:rPr>
        <w:t xml:space="preserve">EL  VALOR TOTAL DE   LA   PROPUESTA  ES   LA   SUMA</w:t>
        <w:tab/>
        <w:t xml:space="preserve">DE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3" w:right="137"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XXXXXXXXXXXXXXXX ($XXXXXXXXXX) incluidos impuestos, estampillas, costos directos e indirectos a que haya lugar.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Cordialmente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line="278.00000000000006" w:lineRule="auto"/>
        <w:ind w:left="23" w:right="5848" w:firstLine="0"/>
        <w:rPr>
          <w:b w:val="1"/>
        </w:rPr>
      </w:pPr>
      <w:r w:rsidDel="00000000" w:rsidR="00000000" w:rsidRPr="00000000">
        <w:rPr>
          <w:b w:val="1"/>
          <w:rtl w:val="0"/>
        </w:rPr>
        <w:t xml:space="preserve">NOMBRE DEL OFERENTE NIT o C.C.</w:t>
      </w:r>
    </w:p>
    <w:p w:rsidR="00000000" w:rsidDel="00000000" w:rsidP="00000000" w:rsidRDefault="00000000" w:rsidRPr="00000000" w14:paraId="0000002C">
      <w:pPr>
        <w:spacing w:line="276" w:lineRule="auto"/>
        <w:ind w:left="23" w:right="6490" w:firstLine="0"/>
        <w:rPr>
          <w:b w:val="1"/>
        </w:rPr>
      </w:pPr>
      <w:r w:rsidDel="00000000" w:rsidR="00000000" w:rsidRPr="00000000">
        <w:rPr>
          <w:b w:val="1"/>
          <w:rtl w:val="0"/>
        </w:rPr>
        <w:t xml:space="preserve">DIRECCIÓN TELÉFONO</w:t>
      </w:r>
    </w:p>
    <w:p w:rsidR="00000000" w:rsidDel="00000000" w:rsidP="00000000" w:rsidRDefault="00000000" w:rsidRPr="00000000" w14:paraId="0000002D">
      <w:pPr>
        <w:spacing w:line="278.00000000000006" w:lineRule="auto"/>
        <w:ind w:left="23" w:right="4345" w:firstLine="0"/>
        <w:rPr>
          <w:b w:val="1"/>
        </w:rPr>
      </w:pPr>
      <w:r w:rsidDel="00000000" w:rsidR="00000000" w:rsidRPr="00000000">
        <w:rPr>
          <w:b w:val="1"/>
          <w:rtl w:val="0"/>
        </w:rPr>
        <w:t xml:space="preserve">NOMBRE DEL REPRESENTANTE LEGAL C.C.</w:t>
      </w:r>
    </w:p>
    <w:p w:rsidR="00000000" w:rsidDel="00000000" w:rsidP="00000000" w:rsidRDefault="00000000" w:rsidRPr="00000000" w14:paraId="0000002E">
      <w:pPr>
        <w:spacing w:line="261.99999999999994" w:lineRule="auto"/>
        <w:ind w:left="23" w:firstLine="0"/>
        <w:rPr>
          <w:b w:val="1"/>
        </w:rPr>
      </w:pPr>
      <w:r w:rsidDel="00000000" w:rsidR="00000000" w:rsidRPr="00000000">
        <w:rPr>
          <w:b w:val="1"/>
          <w:rtl w:val="0"/>
        </w:rPr>
        <w:t xml:space="preserve">FIRMA DEL REPRESENTANTE LEGAL</w:t>
      </w:r>
    </w:p>
    <w:sectPr>
      <w:type w:val="nextPage"/>
      <w:pgSz w:h="16840" w:w="11910" w:orient="portrait"/>
      <w:pgMar w:bottom="0" w:top="2380" w:left="1417" w:right="1559" w:header="61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5400506</wp:posOffset>
          </wp:positionH>
          <wp:positionV relativeFrom="page">
            <wp:posOffset>390376</wp:posOffset>
          </wp:positionV>
          <wp:extent cx="1675529" cy="1122334"/>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75529" cy="11223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mwNBZWAsSYyINZ/6+8uot8iYw==">CgMxLjA4AHIhMWNiLVhySVJhZTlwYk5mcGNlYjZnRkh1Mld4XzczcWhV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2025-10-02T02:26:00Z</dcterms:created>
  <dc:creator>Coord Contratacion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