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NOMBRE DE LA CORPORACION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(NIT)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ACTA No. (___)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both"/>
        <w:rPr>
          <w:rFonts w:ascii="Tahoma" w:cs="Tahoma" w:eastAsia="Tahoma" w:hAnsi="Tahoma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rtl w:val="0"/>
        </w:rPr>
        <w:t xml:space="preserve">Órgano que se reúne: </w:t>
      </w:r>
      <w:r w:rsidDel="00000000" w:rsidR="00000000" w:rsidRPr="00000000">
        <w:rPr>
          <w:rFonts w:ascii="Tahoma" w:cs="Tahoma" w:eastAsia="Tahoma" w:hAnsi="Tahoma"/>
          <w:i w:val="1"/>
          <w:color w:val="ff0000"/>
          <w:rtl w:val="0"/>
        </w:rPr>
        <w:t xml:space="preserve">(Asamblea general de corporados, asociados, suscriptores, miembros; de junta directiva, consejo directivo, etc.),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Tahoma" w:cs="Tahoma" w:eastAsia="Tahoma" w:hAnsi="Tahoma"/>
          <w:color w:val="ff0000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Tipo de reunión </w:t>
      </w:r>
      <w:r w:rsidDel="00000000" w:rsidR="00000000" w:rsidRPr="00000000">
        <w:rPr>
          <w:rFonts w:ascii="Tahoma" w:cs="Tahoma" w:eastAsia="Tahoma" w:hAnsi="Tahoma"/>
          <w:i w:val="1"/>
          <w:color w:val="ff0000"/>
          <w:rtl w:val="0"/>
        </w:rPr>
        <w:t xml:space="preserve">(indique si es ordinaria, extraordinaria, de segunda convocatoria, etc.),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Ciudad: 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ciudad de reunión)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Hora: 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( a.m./p.m.)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Fecha: 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(fecha de la reunión)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CONVOCATORIA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: Debe indicar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expresamente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(i)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el medio utilizado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para realizar la convocatoria . (ii)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Órgano o person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que realizó la convocatoria. (iii) Se debe informar con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 cuántos días de antelación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se citó a la reunión o la fecha en que se realizó la citación. (NOTA:  Para contabilizar la antelación no se tendrá en cuenta ni el día de la convocatoria, ni el día de la reunión). </w:t>
      </w:r>
    </w:p>
    <w:p w:rsidR="00000000" w:rsidDel="00000000" w:rsidP="00000000" w:rsidRDefault="00000000" w:rsidRPr="00000000" w14:paraId="0000000E">
      <w:pPr>
        <w:widowControl w:val="1"/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hd w:fill="ffffff" w:val="clear"/>
        <w:ind w:hanging="2"/>
        <w:jc w:val="both"/>
        <w:rPr>
          <w:rFonts w:ascii="Tahoma" w:cs="Tahoma" w:eastAsia="Tahoma" w:hAnsi="Tahoma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Tahoma" w:cs="Tahoma" w:eastAsia="Tahoma" w:hAnsi="Tahoma"/>
          <w:i w:val="1"/>
          <w:sz w:val="22"/>
          <w:szCs w:val="22"/>
          <w:highlight w:val="white"/>
          <w:rtl w:val="0"/>
        </w:rPr>
        <w:t xml:space="preserve">(Lo anterior deberá estar conforme se indique en los estatutos o en su defecto en la Ley (artículos 186 y 424 del Código de Comercio).</w:t>
      </w:r>
    </w:p>
    <w:p w:rsidR="00000000" w:rsidDel="00000000" w:rsidP="00000000" w:rsidRDefault="00000000" w:rsidRPr="00000000" w14:paraId="00000010">
      <w:pPr>
        <w:widowControl w:val="1"/>
        <w:shd w:fill="ffffff" w:val="clear"/>
        <w:ind w:hanging="2"/>
        <w:jc w:val="both"/>
        <w:rPr>
          <w:rFonts w:ascii="Tahoma" w:cs="Tahoma" w:eastAsia="Tahoma" w:hAnsi="Tahoma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Verificación del Quórum.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Designación de Presidente y Secretario de la reunión.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Disolución de la entidad.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Lectura y aprobación del texto integral del acta.</w:t>
      </w:r>
    </w:p>
    <w:p w:rsidR="00000000" w:rsidDel="00000000" w:rsidP="00000000" w:rsidRDefault="00000000" w:rsidRPr="00000000" w14:paraId="00000016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rtl w:val="0"/>
        </w:rPr>
        <w:t xml:space="preserve">DESARROLLO ORDEN DEL 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1. VERIFICACION DEL QUORUM.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jc w:val="both"/>
        <w:rPr>
          <w:rFonts w:ascii="Tahoma" w:cs="Tahoma" w:eastAsia="Tahoma" w:hAnsi="Tahoma"/>
          <w:color w:val="0000ff"/>
        </w:rPr>
      </w:pPr>
      <w:bookmarkStart w:colFirst="0" w:colLast="0" w:name="_heading=h.30j0zll" w:id="1"/>
      <w:bookmarkEnd w:id="1"/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Se verificó la presencia del quórum estatutario para poder deliberar y decidir por estar presentes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____ de ____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indicar número  de integrantes  que asisten del total de integrantes que conforman la entidad.)   (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Recuerden observar el artículo de los estatutos del quorum necesario y la palabra exacta  ASOCIADOS, MIEMBROS, CORPORADOS ETC.)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2.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DESIGNACION DE PRESIDENTE Y SECRETARIO DE 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REUNION.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jc w:val="both"/>
        <w:rPr>
          <w:rFonts w:ascii="Tahoma" w:cs="Tahoma" w:eastAsia="Tahoma" w:hAnsi="Tahoma"/>
        </w:rPr>
      </w:pPr>
      <w:bookmarkStart w:colFirst="0" w:colLast="0" w:name="_heading=h.1fob9te" w:id="2"/>
      <w:bookmarkEnd w:id="2"/>
      <w:r w:rsidDel="00000000" w:rsidR="00000000" w:rsidRPr="00000000">
        <w:rPr>
          <w:rFonts w:ascii="Tahoma" w:cs="Tahoma" w:eastAsia="Tahoma" w:hAnsi="Tahoma"/>
          <w:rtl w:val="0"/>
        </w:rPr>
        <w:t xml:space="preserve">Se designó como presidente ad-hoc de la reunión a 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(nombre y documento)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y como secretario ad-hoc de la reunión a </w:t>
      </w:r>
      <w:r w:rsidDel="00000000" w:rsidR="00000000" w:rsidRPr="00000000">
        <w:rPr>
          <w:rFonts w:ascii="Tahoma" w:cs="Tahoma" w:eastAsia="Tahoma" w:hAnsi="Tahoma"/>
          <w:i w:val="1"/>
          <w:color w:val="ff0000"/>
          <w:u w:val="single"/>
          <w:rtl w:val="0"/>
        </w:rPr>
        <w:t xml:space="preserve">(nombre y documento)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identificados como aparece al pie de sus firmas, quienes aceptaron y tomaron posesión de sus cargos.</w:t>
      </w:r>
    </w:p>
    <w:p w:rsidR="00000000" w:rsidDel="00000000" w:rsidP="00000000" w:rsidRDefault="00000000" w:rsidRPr="00000000" w14:paraId="00000022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3. DISOLUCIÓN DE LA ENTIDAD.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Se presentaron ante los corporados asistentes, los argumentos jurídicos que sustentan la declaratoria de disolución de la entidad, ya que según la ley cuando</w:t>
      </w:r>
      <w:r w:rsidDel="00000000" w:rsidR="00000000" w:rsidRPr="00000000">
        <w:rPr>
          <w:rFonts w:ascii="Tahoma" w:cs="Tahoma" w:eastAsia="Tahoma" w:hAnsi="Tahoma"/>
          <w:color w:val="0000ff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i w:val="1"/>
          <w:color w:val="ff0000"/>
          <w:rtl w:val="0"/>
        </w:rPr>
        <w:t xml:space="preserve">(indique las causas legales o estatutarias que motivan la disolución)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6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_______________________________________________________ se hace procedente decretar la disolución. </w:t>
      </w:r>
    </w:p>
    <w:p w:rsidR="00000000" w:rsidDel="00000000" w:rsidP="00000000" w:rsidRDefault="00000000" w:rsidRPr="00000000" w14:paraId="00000027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jc w:val="both"/>
        <w:rPr>
          <w:rFonts w:ascii="Tahoma" w:cs="Tahoma" w:eastAsia="Tahoma" w:hAnsi="Tahoma"/>
          <w:color w:val="0000ff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Luego de analizados los argumentos planteados, se sometieron a consideración de los asistentes a la reunión, quienes dieron su aprobación por unanimidad, indicando que a partir de la fecha la entidad ____________________________queda disuelta y en estado de liquidación</w:t>
      </w:r>
      <w:r w:rsidDel="00000000" w:rsidR="00000000" w:rsidRPr="00000000">
        <w:rPr>
          <w:rFonts w:ascii="Tahoma" w:cs="Tahoma" w:eastAsia="Tahoma" w:hAnsi="Tahoma"/>
          <w:i w:val="1"/>
          <w:color w:val="0000ff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4. LECTURA Y APROBACIÓN DEL ACTA.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Una vez concluida la reunión el secretario da lectura al acta la cual es aprobada por unanimidad.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Agotado el orden del día se da por terminada la reunión a las ____ horas del día _____ del mes ___ del año_____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En constancia firman, </w:t>
      </w:r>
    </w:p>
    <w:p w:rsidR="00000000" w:rsidDel="00000000" w:rsidP="00000000" w:rsidRDefault="00000000" w:rsidRPr="00000000" w14:paraId="00000032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2"/>
        <w:jc w:val="both"/>
        <w:rPr>
          <w:rFonts w:ascii="Tahoma" w:cs="Tahoma" w:eastAsia="Tahoma" w:hAnsi="Tahoma"/>
          <w:b w:val="1"/>
          <w:color w:val="000000"/>
        </w:rPr>
      </w:pPr>
      <w:bookmarkStart w:colFirst="0" w:colLast="0" w:name="_heading=h.3znysh7" w:id="3"/>
      <w:bookmarkEnd w:id="3"/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FIRMA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35">
      <w:pPr>
        <w:ind w:left="0" w:hanging="2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Presidente ad-hoc</w:t>
        <w:tab/>
        <w:tab/>
        <w:tab/>
        <w:tab/>
        <w:t xml:space="preserve">Secretario ad-hoc</w:t>
      </w:r>
    </w:p>
    <w:p w:rsidR="00000000" w:rsidDel="00000000" w:rsidP="00000000" w:rsidRDefault="00000000" w:rsidRPr="00000000" w14:paraId="00000036">
      <w:pPr>
        <w:ind w:left="0" w:hanging="2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C.C.</w:t>
        <w:tab/>
        <w:tab/>
        <w:t xml:space="preserve">   </w:t>
        <w:tab/>
        <w:tab/>
        <w:tab/>
        <w:tab/>
        <w:t xml:space="preserve">C.C. </w:t>
      </w:r>
    </w:p>
    <w:p w:rsidR="00000000" w:rsidDel="00000000" w:rsidP="00000000" w:rsidRDefault="00000000" w:rsidRPr="00000000" w14:paraId="00000037">
      <w:pPr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Certifico que la presente acta, es fiel copia tomada del original que reposa en el libro de actas.</w:t>
      </w:r>
    </w:p>
    <w:p w:rsidR="00000000" w:rsidDel="00000000" w:rsidP="00000000" w:rsidRDefault="00000000" w:rsidRPr="00000000" w14:paraId="0000003A">
      <w:pPr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hanging="2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FIRMA</w:t>
      </w:r>
    </w:p>
    <w:p w:rsidR="00000000" w:rsidDel="00000000" w:rsidP="00000000" w:rsidRDefault="00000000" w:rsidRPr="00000000" w14:paraId="0000003F">
      <w:pPr>
        <w:ind w:left="0" w:hanging="2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Secretario ad-hoc</w:t>
      </w:r>
    </w:p>
    <w:p w:rsidR="00000000" w:rsidDel="00000000" w:rsidP="00000000" w:rsidRDefault="00000000" w:rsidRPr="00000000" w14:paraId="00000040">
      <w:pPr>
        <w:ind w:left="0" w:hanging="2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C.C. </w:t>
      </w:r>
    </w:p>
    <w:p w:rsidR="00000000" w:rsidDel="00000000" w:rsidP="00000000" w:rsidRDefault="00000000" w:rsidRPr="00000000" w14:paraId="00000041">
      <w:pPr>
        <w:widowControl w:val="1"/>
        <w:ind w:left="0" w:hanging="2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ind w:left="0" w:hanging="2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2"/>
        <w:rPr>
          <w:rFonts w:ascii="Tahoma" w:cs="Tahoma" w:eastAsia="Tahoma" w:hAnsi="Tahoma"/>
          <w:b w:val="1"/>
          <w:color w:val="ff0000"/>
        </w:rPr>
      </w:pPr>
      <w:r w:rsidDel="00000000" w:rsidR="00000000" w:rsidRPr="00000000">
        <w:rPr>
          <w:rFonts w:ascii="Tahoma" w:cs="Tahoma" w:eastAsia="Tahoma" w:hAnsi="Tahoma"/>
          <w:i w:val="1"/>
          <w:color w:val="ff0000"/>
          <w:rtl w:val="0"/>
        </w:rPr>
        <w:t xml:space="preserve">Las notas resaltadas en color rojo deberán eliminarse antes de imprimir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sectPr>
      <w:pgSz w:h="15842" w:w="12242" w:orient="portrait"/>
      <w:pgMar w:bottom="1701" w:top="1702" w:left="2268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2"/>
      <w:position w:val="-1"/>
      <w:lang w:eastAsia="zh-CN"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60" w:before="240" w:line="240" w:lineRule="auto"/>
    </w:pPr>
    <w:rPr>
      <w:rFonts w:ascii="Arial" w:hAnsi="Arial"/>
      <w:b w:val="1"/>
      <w:kern w:val="44"/>
      <w:sz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60" w:before="240" w:line="240" w:lineRule="auto"/>
      <w:outlineLvl w:val="1"/>
    </w:pPr>
    <w:rPr>
      <w:rFonts w:ascii="Arial" w:hAnsi="Arial"/>
      <w:b w:val="1"/>
      <w:i w:val="1"/>
      <w:sz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60" w:before="240" w:line="240" w:lineRule="auto"/>
      <w:outlineLvl w:val="2"/>
    </w:pPr>
    <w:rPr>
      <w:rFonts w:ascii="Arial" w:hAnsi="Arial"/>
      <w:b w:val="1"/>
      <w:sz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60" w:before="240" w:line="240" w:lineRule="auto"/>
      <w:outlineLvl w:val="3"/>
    </w:pPr>
    <w:rPr>
      <w:b w:val="1"/>
      <w:sz w:val="28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60" w:before="240" w:line="240" w:lineRule="auto"/>
      <w:outlineLvl w:val="4"/>
    </w:pPr>
    <w:rPr>
      <w:b w:val="1"/>
      <w:i w:val="1"/>
      <w:sz w:val="2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60" w:before="240" w:line="240" w:lineRule="auto"/>
      <w:outlineLvl w:val="5"/>
    </w:pPr>
    <w:rPr>
      <w:b w:val="1"/>
      <w:sz w:val="22"/>
    </w:rPr>
  </w:style>
  <w:style w:type="paragraph" w:styleId="Ttulo7">
    <w:name w:val="heading 7"/>
    <w:basedOn w:val="Normal"/>
    <w:next w:val="Normal"/>
    <w:pPr>
      <w:keepNext w:val="1"/>
      <w:keepLines w:val="1"/>
      <w:spacing w:after="60" w:before="240" w:line="240" w:lineRule="auto"/>
      <w:outlineLvl w:val="6"/>
    </w:pPr>
  </w:style>
  <w:style w:type="paragraph" w:styleId="Ttulo8">
    <w:name w:val="heading 8"/>
    <w:basedOn w:val="Normal"/>
    <w:next w:val="Normal"/>
    <w:pPr>
      <w:keepNext w:val="1"/>
      <w:keepLines w:val="1"/>
      <w:spacing w:after="60" w:before="240" w:line="240" w:lineRule="auto"/>
      <w:outlineLvl w:val="7"/>
    </w:pPr>
    <w:rPr>
      <w:i w:val="1"/>
    </w:rPr>
  </w:style>
  <w:style w:type="paragraph" w:styleId="Ttulo9">
    <w:name w:val="heading 9"/>
    <w:basedOn w:val="Normal"/>
    <w:next w:val="Normal"/>
    <w:pPr>
      <w:keepNext w:val="1"/>
      <w:keepLines w:val="1"/>
      <w:spacing w:after="60" w:before="240" w:line="240" w:lineRule="auto"/>
      <w:outlineLvl w:val="8"/>
    </w:pPr>
    <w:rPr>
      <w:rFonts w:ascii="Arial" w:hAnsi="Arial"/>
      <w:sz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szCs w:val="20"/>
      <w:lang w:val="es-MX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20S0tWGKw+Rc6dqSqG9JSC8XCg==">AMUW2mV421+QNZMVh8zwcFyiANT6UsLk96BKVZzr/f9et5XRebyc3imb9eHLg3DbZlzRyo1/vOpga03G111L7cXZxHwqxSYVmu3rrTv40lUwGZHaPsCiA9FA5QvJQ/bamorIxLFc6jeUaAtV44db5ClvSztw/BdXlRuhdDxzyYrG1lBh0fVqCqc=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2020-10-27T17:36:00Z</dcterms:created>
  <dc:creator>CAE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10-9.1.0.4758</vt:lpwstr>
  </property>
</Properties>
</file>