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hanging="2"/>
        <w:jc w:val="center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(NOMBRE DE LA ASOCIACIÓN)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hanging="2"/>
        <w:jc w:val="center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(NIT)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hanging="2"/>
        <w:jc w:val="center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ACTA No. (___)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hanging="2"/>
        <w:jc w:val="center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Órgano que se reúne: </w:t>
      </w:r>
      <w:r w:rsidDel="00000000" w:rsidR="00000000" w:rsidRPr="00000000">
        <w:rPr>
          <w:rFonts w:ascii="Tahoma" w:cs="Tahoma" w:eastAsia="Tahoma" w:hAnsi="Tahoma"/>
          <w:i w:val="1"/>
          <w:color w:val="ff0000"/>
          <w:rtl w:val="0"/>
        </w:rPr>
        <w:t xml:space="preserve">(asamblea general de asociados, suscriptores, miembros de Junta Directiva, Consejo Directivo, otros).</w:t>
      </w:r>
      <w:r w:rsidDel="00000000" w:rsidR="00000000" w:rsidRPr="00000000">
        <w:rPr>
          <w:rFonts w:ascii="Tahoma" w:cs="Tahoma" w:eastAsia="Tahoma" w:hAnsi="Tahoma"/>
          <w:rtl w:val="0"/>
        </w:rPr>
        <w:t xml:space="preserve"> </w:t>
      </w:r>
    </w:p>
    <w:p w:rsidR="00000000" w:rsidDel="00000000" w:rsidP="00000000" w:rsidRDefault="00000000" w:rsidRPr="00000000" w14:paraId="00000006">
      <w:pPr>
        <w:ind w:left="0"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Tipo de reunión: </w:t>
      </w:r>
      <w:r w:rsidDel="00000000" w:rsidR="00000000" w:rsidRPr="00000000">
        <w:rPr>
          <w:rFonts w:ascii="Tahoma" w:cs="Tahoma" w:eastAsia="Tahoma" w:hAnsi="Tahoma"/>
          <w:i w:val="1"/>
          <w:color w:val="ff0000"/>
          <w:rtl w:val="0"/>
        </w:rPr>
        <w:t xml:space="preserve">(indica si es ordinaria, extraordinaria, de segunda convocatoria, otra).</w:t>
      </w:r>
      <w:r w:rsidDel="00000000" w:rsidR="00000000" w:rsidRPr="00000000">
        <w:rPr>
          <w:rFonts w:ascii="Tahoma" w:cs="Tahoma" w:eastAsia="Tahoma" w:hAnsi="Tahoma"/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Ciudad: </w:t>
      </w:r>
      <w:r w:rsidDel="00000000" w:rsidR="00000000" w:rsidRPr="00000000">
        <w:rPr>
          <w:rFonts w:ascii="Tahoma" w:cs="Tahoma" w:eastAsia="Tahoma" w:hAnsi="Tahoma"/>
          <w:color w:val="ff0000"/>
          <w:rtl w:val="0"/>
        </w:rPr>
        <w:t xml:space="preserve">(</w:t>
      </w:r>
      <w:r w:rsidDel="00000000" w:rsidR="00000000" w:rsidRPr="00000000">
        <w:rPr>
          <w:rFonts w:ascii="Tahoma" w:cs="Tahoma" w:eastAsia="Tahoma" w:hAnsi="Tahoma"/>
          <w:i w:val="1"/>
          <w:color w:val="ff0000"/>
          <w:u w:val="single"/>
          <w:rtl w:val="0"/>
        </w:rPr>
        <w:t xml:space="preserve">ciudad de reunión)</w:t>
      </w:r>
      <w:r w:rsidDel="00000000" w:rsidR="00000000" w:rsidRPr="00000000">
        <w:rPr>
          <w:rFonts w:ascii="Tahoma" w:cs="Tahoma" w:eastAsia="Tahoma" w:hAnsi="Tahoma"/>
          <w:rtl w:val="0"/>
        </w:rPr>
        <w:t xml:space="preserve">, </w:t>
      </w:r>
    </w:p>
    <w:p w:rsidR="00000000" w:rsidDel="00000000" w:rsidP="00000000" w:rsidRDefault="00000000" w:rsidRPr="00000000" w14:paraId="00000008">
      <w:pPr>
        <w:ind w:left="0"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Hora: </w:t>
      </w:r>
      <w:r w:rsidDel="00000000" w:rsidR="00000000" w:rsidRPr="00000000">
        <w:rPr>
          <w:rFonts w:ascii="Tahoma" w:cs="Tahoma" w:eastAsia="Tahoma" w:hAnsi="Tahoma"/>
          <w:i w:val="1"/>
          <w:color w:val="ff0000"/>
          <w:u w:val="single"/>
          <w:rtl w:val="0"/>
        </w:rPr>
        <w:t xml:space="preserve">(a.m./p.m.)</w:t>
      </w:r>
      <w:r w:rsidDel="00000000" w:rsidR="00000000" w:rsidRPr="00000000">
        <w:rPr>
          <w:rFonts w:ascii="Tahoma" w:cs="Tahoma" w:eastAsia="Tahoma" w:hAnsi="Tahoma"/>
          <w:rtl w:val="0"/>
        </w:rPr>
        <w:t xml:space="preserve"> </w:t>
      </w:r>
    </w:p>
    <w:p w:rsidR="00000000" w:rsidDel="00000000" w:rsidP="00000000" w:rsidRDefault="00000000" w:rsidRPr="00000000" w14:paraId="00000009">
      <w:pPr>
        <w:ind w:left="0"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Fecha: </w:t>
      </w:r>
      <w:r w:rsidDel="00000000" w:rsidR="00000000" w:rsidRPr="00000000">
        <w:rPr>
          <w:rFonts w:ascii="Tahoma" w:cs="Tahoma" w:eastAsia="Tahoma" w:hAnsi="Tahoma"/>
          <w:i w:val="1"/>
          <w:color w:val="ff0000"/>
          <w:u w:val="single"/>
          <w:rtl w:val="0"/>
        </w:rPr>
        <w:t xml:space="preserve">(fecha de la reunión)</w:t>
      </w:r>
      <w:r w:rsidDel="00000000" w:rsidR="00000000" w:rsidRPr="00000000">
        <w:rPr>
          <w:rFonts w:ascii="Tahoma" w:cs="Tahoma" w:eastAsia="Tahoma" w:hAnsi="Tahoma"/>
          <w:rtl w:val="0"/>
        </w:rPr>
        <w:t xml:space="preserve">. </w:t>
      </w:r>
    </w:p>
    <w:p w:rsidR="00000000" w:rsidDel="00000000" w:rsidP="00000000" w:rsidRDefault="00000000" w:rsidRPr="00000000" w14:paraId="0000000A">
      <w:pPr>
        <w:ind w:left="0"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ind w:hanging="2"/>
        <w:jc w:val="both"/>
        <w:rPr>
          <w:rFonts w:ascii="Tahoma" w:cs="Tahoma" w:eastAsia="Tahoma" w:hAnsi="Tahoma"/>
          <w:sz w:val="22"/>
          <w:szCs w:val="22"/>
          <w:highlight w:val="white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highlight w:val="white"/>
          <w:rtl w:val="0"/>
        </w:rPr>
        <w:t xml:space="preserve">CONVOCATORIA</w:t>
      </w:r>
      <w:r w:rsidDel="00000000" w:rsidR="00000000" w:rsidRPr="00000000">
        <w:rPr>
          <w:rFonts w:ascii="Tahoma" w:cs="Tahoma" w:eastAsia="Tahoma" w:hAnsi="Tahoma"/>
          <w:sz w:val="22"/>
          <w:szCs w:val="22"/>
          <w:highlight w:val="white"/>
          <w:rtl w:val="0"/>
        </w:rPr>
        <w:t xml:space="preserve">: Debe indicar </w:t>
      </w:r>
      <w:r w:rsidDel="00000000" w:rsidR="00000000" w:rsidRPr="00000000">
        <w:rPr>
          <w:rFonts w:ascii="Tahoma" w:cs="Tahoma" w:eastAsia="Tahoma" w:hAnsi="Tahoma"/>
          <w:b w:val="1"/>
          <w:color w:val="ff0000"/>
          <w:sz w:val="22"/>
          <w:szCs w:val="22"/>
          <w:highlight w:val="white"/>
          <w:rtl w:val="0"/>
        </w:rPr>
        <w:t xml:space="preserve">expresamente</w:t>
      </w:r>
      <w:r w:rsidDel="00000000" w:rsidR="00000000" w:rsidRPr="00000000">
        <w:rPr>
          <w:rFonts w:ascii="Tahoma" w:cs="Tahoma" w:eastAsia="Tahoma" w:hAnsi="Tahoma"/>
          <w:color w:val="ff0000"/>
          <w:sz w:val="22"/>
          <w:szCs w:val="22"/>
          <w:highlight w:val="white"/>
          <w:rtl w:val="0"/>
        </w:rPr>
        <w:t xml:space="preserve"> (i) </w:t>
      </w:r>
      <w:r w:rsidDel="00000000" w:rsidR="00000000" w:rsidRPr="00000000">
        <w:rPr>
          <w:rFonts w:ascii="Tahoma" w:cs="Tahoma" w:eastAsia="Tahoma" w:hAnsi="Tahoma"/>
          <w:b w:val="1"/>
          <w:color w:val="ff0000"/>
          <w:sz w:val="22"/>
          <w:szCs w:val="22"/>
          <w:highlight w:val="white"/>
          <w:rtl w:val="0"/>
        </w:rPr>
        <w:t xml:space="preserve">el medio utilizado</w:t>
      </w: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highlight w:val="whit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sz w:val="22"/>
          <w:szCs w:val="22"/>
          <w:highlight w:val="white"/>
          <w:rtl w:val="0"/>
        </w:rPr>
        <w:t xml:space="preserve">para realizar la convocatoria . (ii) </w:t>
      </w:r>
      <w:r w:rsidDel="00000000" w:rsidR="00000000" w:rsidRPr="00000000">
        <w:rPr>
          <w:rFonts w:ascii="Tahoma" w:cs="Tahoma" w:eastAsia="Tahoma" w:hAnsi="Tahoma"/>
          <w:b w:val="1"/>
          <w:color w:val="ff0000"/>
          <w:sz w:val="22"/>
          <w:szCs w:val="22"/>
          <w:highlight w:val="white"/>
          <w:rtl w:val="0"/>
        </w:rPr>
        <w:t xml:space="preserve">Órgano o person</w:t>
      </w: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highlight w:val="white"/>
          <w:rtl w:val="0"/>
        </w:rPr>
        <w:t xml:space="preserve">a</w:t>
      </w:r>
      <w:r w:rsidDel="00000000" w:rsidR="00000000" w:rsidRPr="00000000">
        <w:rPr>
          <w:rFonts w:ascii="Tahoma" w:cs="Tahoma" w:eastAsia="Tahoma" w:hAnsi="Tahoma"/>
          <w:sz w:val="22"/>
          <w:szCs w:val="22"/>
          <w:highlight w:val="white"/>
          <w:rtl w:val="0"/>
        </w:rPr>
        <w:t xml:space="preserve"> que realizó la convocatoria. (iii) Se debe informar con</w:t>
      </w:r>
      <w:r w:rsidDel="00000000" w:rsidR="00000000" w:rsidRPr="00000000">
        <w:rPr>
          <w:rFonts w:ascii="Tahoma" w:cs="Tahoma" w:eastAsia="Tahoma" w:hAnsi="Tahoma"/>
          <w:b w:val="1"/>
          <w:color w:val="ff0000"/>
          <w:sz w:val="22"/>
          <w:szCs w:val="22"/>
          <w:highlight w:val="white"/>
          <w:rtl w:val="0"/>
        </w:rPr>
        <w:t xml:space="preserve"> cuántos días de antelación</w:t>
      </w:r>
      <w:r w:rsidDel="00000000" w:rsidR="00000000" w:rsidRPr="00000000">
        <w:rPr>
          <w:rFonts w:ascii="Tahoma" w:cs="Tahoma" w:eastAsia="Tahoma" w:hAnsi="Tahoma"/>
          <w:color w:val="ff0000"/>
          <w:sz w:val="22"/>
          <w:szCs w:val="22"/>
          <w:highlight w:val="whit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sz w:val="22"/>
          <w:szCs w:val="22"/>
          <w:highlight w:val="white"/>
          <w:rtl w:val="0"/>
        </w:rPr>
        <w:t xml:space="preserve">se citó a la reunión o la fecha en que se realizó la citación. (NOTA:  Para contabilizar la antelación no se tendrá en cuenta ni el día de la convocatoria, ni el día de la reunión). </w:t>
      </w:r>
    </w:p>
    <w:p w:rsidR="00000000" w:rsidDel="00000000" w:rsidP="00000000" w:rsidRDefault="00000000" w:rsidRPr="00000000" w14:paraId="0000000C">
      <w:pPr>
        <w:shd w:fill="ffffff" w:val="clear"/>
        <w:ind w:hanging="2"/>
        <w:jc w:val="both"/>
        <w:rPr>
          <w:rFonts w:ascii="Tahoma" w:cs="Tahoma" w:eastAsia="Tahoma" w:hAnsi="Tahoma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ind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i w:val="1"/>
          <w:sz w:val="22"/>
          <w:szCs w:val="22"/>
          <w:highlight w:val="white"/>
          <w:rtl w:val="0"/>
        </w:rPr>
        <w:t xml:space="preserve">(Lo anterior deberá estar conforme se indique en los estatutos o en su defecto en la Ley (artículos 186 y 424 del Código de Comercio).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0"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Llamado a lista y verificación de quórum.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0"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Designación de presidente y secretario ad-hoc para la reunión.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0"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Disolución de la entidad.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0"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Proposiciones y varios.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0"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Lectura y aprobación del acta.</w:t>
      </w:r>
    </w:p>
    <w:p w:rsidR="00000000" w:rsidDel="00000000" w:rsidP="00000000" w:rsidRDefault="00000000" w:rsidRPr="00000000" w14:paraId="00000014">
      <w:pPr>
        <w:ind w:left="0"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b w:val="1"/>
          <w:i w:val="1"/>
          <w:rtl w:val="0"/>
        </w:rPr>
        <w:t xml:space="preserve">DESARROLLO ORDEN DEL DIA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DESARROLLO DEL ORDEN DEL DÍA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0" w:hanging="2"/>
        <w:jc w:val="both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Verificación del quórum</w:t>
      </w:r>
    </w:p>
    <w:p w:rsidR="00000000" w:rsidDel="00000000" w:rsidP="00000000" w:rsidRDefault="00000000" w:rsidRPr="00000000" w14:paraId="0000001A">
      <w:pPr>
        <w:ind w:left="-5" w:firstLine="0"/>
        <w:jc w:val="both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hanging="2"/>
        <w:jc w:val="both"/>
        <w:rPr>
          <w:rFonts w:ascii="Tahoma" w:cs="Tahoma" w:eastAsia="Tahoma" w:hAnsi="Tahoma"/>
          <w:color w:val="ff0000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Se verificó la presencia del quórum estatutario para poder deliberar y decidir por estar presentes ____ de ____: </w:t>
      </w:r>
      <w:r w:rsidDel="00000000" w:rsidR="00000000" w:rsidRPr="00000000">
        <w:rPr>
          <w:rFonts w:ascii="Tahoma" w:cs="Tahoma" w:eastAsia="Tahoma" w:hAnsi="Tahoma"/>
          <w:i w:val="1"/>
          <w:color w:val="ff0000"/>
          <w:u w:val="single"/>
          <w:rtl w:val="0"/>
        </w:rPr>
        <w:t xml:space="preserve">indicar número de integrantes  que asisten del total de integrantes que conforman la entidad</w:t>
      </w:r>
      <w:r w:rsidDel="00000000" w:rsidR="00000000" w:rsidRPr="00000000">
        <w:rPr>
          <w:rFonts w:ascii="Tahoma" w:cs="Tahoma" w:eastAsia="Tahoma" w:hAnsi="Tahoma"/>
          <w:i w:val="1"/>
          <w:u w:val="single"/>
          <w:rtl w:val="0"/>
        </w:rPr>
        <w:t xml:space="preserve">.</w:t>
      </w:r>
      <w:r w:rsidDel="00000000" w:rsidR="00000000" w:rsidRPr="00000000">
        <w:rPr>
          <w:rFonts w:ascii="Tahoma" w:cs="Tahoma" w:eastAsia="Tahoma" w:hAnsi="Tahoma"/>
          <w:i w:val="1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ff0000"/>
          <w:rtl w:val="0"/>
        </w:rPr>
        <w:t xml:space="preserve">(Recuerda observar el artículo de los estatutos del quórum necesario y la palabra exacta: suscriptores, asociados, miembros, otros). </w:t>
      </w:r>
    </w:p>
    <w:p w:rsidR="00000000" w:rsidDel="00000000" w:rsidP="00000000" w:rsidRDefault="00000000" w:rsidRPr="00000000" w14:paraId="0000001C">
      <w:pPr>
        <w:ind w:left="0" w:hanging="2"/>
        <w:jc w:val="both"/>
        <w:rPr>
          <w:rFonts w:ascii="Tahoma" w:cs="Tahoma" w:eastAsia="Tahoma" w:hAnsi="Tahoma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ind w:left="0" w:hanging="2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Designación de presidente y secretario de la reunión</w:t>
      </w:r>
    </w:p>
    <w:p w:rsidR="00000000" w:rsidDel="00000000" w:rsidP="00000000" w:rsidRDefault="00000000" w:rsidRPr="00000000" w14:paraId="0000001E">
      <w:pPr>
        <w:ind w:left="-5" w:firstLine="0"/>
        <w:jc w:val="both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Se designó como presidente ad-hoc de la reunión a </w:t>
      </w:r>
      <w:r w:rsidDel="00000000" w:rsidR="00000000" w:rsidRPr="00000000">
        <w:rPr>
          <w:rFonts w:ascii="Tahoma" w:cs="Tahoma" w:eastAsia="Tahoma" w:hAnsi="Tahoma"/>
          <w:i w:val="1"/>
          <w:color w:val="ff0000"/>
          <w:u w:val="single"/>
          <w:rtl w:val="0"/>
        </w:rPr>
        <w:t xml:space="preserve">(nombre y documento)</w:t>
      </w:r>
      <w:r w:rsidDel="00000000" w:rsidR="00000000" w:rsidRPr="00000000">
        <w:rPr>
          <w:rFonts w:ascii="Tahoma" w:cs="Tahoma" w:eastAsia="Tahoma" w:hAnsi="Tahoma"/>
          <w:color w:val="ff0000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y como secretario ad-hoc de la reunión a </w:t>
      </w:r>
      <w:r w:rsidDel="00000000" w:rsidR="00000000" w:rsidRPr="00000000">
        <w:rPr>
          <w:rFonts w:ascii="Tahoma" w:cs="Tahoma" w:eastAsia="Tahoma" w:hAnsi="Tahoma"/>
          <w:i w:val="1"/>
          <w:color w:val="ff0000"/>
          <w:u w:val="single"/>
          <w:rtl w:val="0"/>
        </w:rPr>
        <w:t xml:space="preserve">(nombre y documento),</w:t>
      </w:r>
      <w:r w:rsidDel="00000000" w:rsidR="00000000" w:rsidRPr="00000000">
        <w:rPr>
          <w:rFonts w:ascii="Tahoma" w:cs="Tahoma" w:eastAsia="Tahoma" w:hAnsi="Tahoma"/>
          <w:color w:val="ff0000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identificados como aparece al pie de sus firmas, quienes aceptaron y tomaron posesión de sus cargos.</w:t>
      </w:r>
    </w:p>
    <w:p w:rsidR="00000000" w:rsidDel="00000000" w:rsidP="00000000" w:rsidRDefault="00000000" w:rsidRPr="00000000" w14:paraId="00000020">
      <w:pPr>
        <w:ind w:left="0" w:hanging="2"/>
        <w:jc w:val="both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hanging="2"/>
        <w:jc w:val="both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3. Disolución de la entidad</w:t>
      </w:r>
    </w:p>
    <w:p w:rsidR="00000000" w:rsidDel="00000000" w:rsidP="00000000" w:rsidRDefault="00000000" w:rsidRPr="00000000" w14:paraId="00000022">
      <w:pPr>
        <w:ind w:left="0"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Se presentaron ante los asociados asistentes, los argumentos jurídicos que sustentan la declaratoria de disolución de la entidad, ya que según la ley cuando </w:t>
      </w:r>
      <w:r w:rsidDel="00000000" w:rsidR="00000000" w:rsidRPr="00000000">
        <w:rPr>
          <w:rFonts w:ascii="Tahoma" w:cs="Tahoma" w:eastAsia="Tahoma" w:hAnsi="Tahoma"/>
          <w:i w:val="1"/>
          <w:color w:val="ff0000"/>
          <w:rtl w:val="0"/>
        </w:rPr>
        <w:t xml:space="preserve">(indique las causas legales o  estatutarias  que motivan la disolución, puede colocar una o varias causales de disolución establecidas en los estatutos de la asociación)</w:t>
      </w:r>
      <w:r w:rsidDel="00000000" w:rsidR="00000000" w:rsidRPr="00000000">
        <w:rPr>
          <w:rFonts w:ascii="Tahoma" w:cs="Tahoma" w:eastAsia="Tahoma" w:hAnsi="Tahoma"/>
          <w:i w:val="1"/>
          <w:color w:val="0000ff"/>
          <w:rtl w:val="0"/>
        </w:rPr>
        <w:t xml:space="preserve">,</w:t>
      </w:r>
      <w:r w:rsidDel="00000000" w:rsidR="00000000" w:rsidRPr="00000000">
        <w:rPr>
          <w:rFonts w:ascii="Tahoma" w:cs="Tahoma" w:eastAsia="Tahoma" w:hAnsi="Tahoma"/>
          <w:color w:val="0070c0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se hace procedente decretar la disolución. </w:t>
      </w:r>
    </w:p>
    <w:p w:rsidR="00000000" w:rsidDel="00000000" w:rsidP="00000000" w:rsidRDefault="00000000" w:rsidRPr="00000000" w14:paraId="00000024">
      <w:pPr>
        <w:ind w:left="0"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hanging="2"/>
        <w:jc w:val="both"/>
        <w:rPr>
          <w:rFonts w:ascii="Tahoma" w:cs="Tahoma" w:eastAsia="Tahoma" w:hAnsi="Tahoma"/>
          <w:color w:val="0000ff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Luego de analizados los argumentos planteados, se sometieron a consideración de los asistentes a la reunión, quienes dieron su aprobación por unanimidad, indicando que a partir de la fecha la entidad ____________________________queda disuelta y en estado de liquidación</w:t>
      </w:r>
      <w:r w:rsidDel="00000000" w:rsidR="00000000" w:rsidRPr="00000000">
        <w:rPr>
          <w:rFonts w:ascii="Tahoma" w:cs="Tahoma" w:eastAsia="Tahoma" w:hAnsi="Tahoma"/>
          <w:i w:val="1"/>
          <w:color w:val="0000ff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0"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4. Lectura y aprobación del acta.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0"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0"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Una vez concluida la reunión, el secretario da lectura al acta, la cual es aprobada por unanimidad.</w:t>
      </w:r>
    </w:p>
    <w:p w:rsidR="00000000" w:rsidDel="00000000" w:rsidP="00000000" w:rsidRDefault="00000000" w:rsidRPr="00000000" w14:paraId="0000002B">
      <w:pPr>
        <w:ind w:left="0" w:hanging="2"/>
        <w:jc w:val="both"/>
        <w:rPr>
          <w:rFonts w:ascii="Tahoma" w:cs="Tahoma" w:eastAsia="Tahoma" w:hAnsi="Tahoma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0"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Agotado el orden del día, se da por terminada la reunión a las ____ horas del día _____ del mes ___ del año_____</w:t>
      </w:r>
    </w:p>
    <w:p w:rsidR="00000000" w:rsidDel="00000000" w:rsidP="00000000" w:rsidRDefault="00000000" w:rsidRPr="00000000" w14:paraId="0000002D">
      <w:pPr>
        <w:ind w:left="0"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0" w:hanging="2"/>
        <w:jc w:val="both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En constancia firman,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line="240" w:lineRule="auto"/>
        <w:ind w:left="0" w:hanging="2"/>
        <w:jc w:val="both"/>
        <w:rPr>
          <w:rFonts w:ascii="Tahoma" w:cs="Tahoma" w:eastAsia="Tahoma" w:hAnsi="Tahom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line="240" w:lineRule="auto"/>
        <w:ind w:left="0" w:hanging="2"/>
        <w:jc w:val="both"/>
        <w:rPr>
          <w:rFonts w:ascii="Tahoma" w:cs="Tahoma" w:eastAsia="Tahoma" w:hAnsi="Tahom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line="240" w:lineRule="auto"/>
        <w:ind w:left="0" w:hanging="2"/>
        <w:jc w:val="both"/>
        <w:rPr>
          <w:rFonts w:ascii="Tahoma" w:cs="Tahoma" w:eastAsia="Tahoma" w:hAnsi="Tahom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tabs>
          <w:tab w:val="left" w:pos="5102"/>
        </w:tabs>
        <w:spacing w:line="240" w:lineRule="auto"/>
        <w:ind w:left="0" w:hanging="2"/>
        <w:jc w:val="both"/>
        <w:rPr>
          <w:rFonts w:ascii="Tahoma" w:cs="Tahoma" w:eastAsia="Tahoma" w:hAnsi="Tahom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line="240" w:lineRule="auto"/>
        <w:ind w:left="0" w:hanging="2"/>
        <w:jc w:val="both"/>
        <w:rPr>
          <w:rFonts w:ascii="Tahoma" w:cs="Tahoma" w:eastAsia="Tahoma" w:hAnsi="Tahoma"/>
          <w:color w:val="000000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rtl w:val="0"/>
        </w:rPr>
        <w:t xml:space="preserve">FIRMA   </w:t>
        <w:tab/>
        <w:tab/>
        <w:tab/>
        <w:tab/>
        <w:tab/>
        <w:tab/>
        <w:t xml:space="preserve"> FIRMA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line="240" w:lineRule="auto"/>
        <w:ind w:left="0" w:hanging="2"/>
        <w:jc w:val="both"/>
        <w:rPr>
          <w:rFonts w:ascii="Tahoma" w:cs="Tahoma" w:eastAsia="Tahoma" w:hAnsi="Tahoma"/>
          <w:b w:val="1"/>
          <w:color w:val="000000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rtl w:val="0"/>
        </w:rPr>
        <w:t xml:space="preserve">Presidente ad-hoc</w:t>
        <w:tab/>
        <w:t xml:space="preserve">                               Secretario ad-hoc</w:t>
        <w:tab/>
        <w:t xml:space="preserve">     </w:t>
      </w:r>
    </w:p>
    <w:p w:rsidR="00000000" w:rsidDel="00000000" w:rsidP="00000000" w:rsidRDefault="00000000" w:rsidRPr="00000000" w14:paraId="00000035">
      <w:pPr>
        <w:widowControl w:val="0"/>
        <w:spacing w:line="240" w:lineRule="auto"/>
        <w:ind w:left="0" w:hanging="2"/>
        <w:jc w:val="both"/>
        <w:rPr>
          <w:rFonts w:ascii="Tahoma" w:cs="Tahoma" w:eastAsia="Tahoma" w:hAnsi="Tahoma"/>
          <w:color w:val="000000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rtl w:val="0"/>
        </w:rPr>
        <w:t xml:space="preserve">C.C. </w:t>
        <w:tab/>
        <w:tab/>
        <w:tab/>
        <w:tab/>
        <w:tab/>
        <w:tab/>
        <w:tab/>
        <w:t xml:space="preserve">C.C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line="240" w:lineRule="auto"/>
        <w:ind w:left="0" w:hanging="2"/>
        <w:jc w:val="both"/>
        <w:rPr>
          <w:rFonts w:ascii="Tahoma" w:cs="Tahoma" w:eastAsia="Tahoma" w:hAnsi="Tahoma"/>
          <w:color w:val="000000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0" w:hanging="2"/>
        <w:jc w:val="both"/>
        <w:rPr>
          <w:rFonts w:ascii="Tahoma" w:cs="Tahoma" w:eastAsia="Tahoma" w:hAnsi="Tahoma"/>
          <w:color w:val="000000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Certifico que la presente acta es fiel copia tomada del original, que reposa en el libro de actas.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line="240" w:lineRule="auto"/>
        <w:ind w:left="0" w:hanging="2"/>
        <w:jc w:val="both"/>
        <w:rPr>
          <w:rFonts w:ascii="Tahoma" w:cs="Tahoma" w:eastAsia="Tahoma" w:hAnsi="Tahom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line="240" w:lineRule="auto"/>
        <w:ind w:left="0" w:hanging="2"/>
        <w:jc w:val="both"/>
        <w:rPr>
          <w:rFonts w:ascii="Tahoma" w:cs="Tahoma" w:eastAsia="Tahoma" w:hAnsi="Tahom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line="240" w:lineRule="auto"/>
        <w:ind w:left="0" w:hanging="2"/>
        <w:jc w:val="both"/>
        <w:rPr>
          <w:rFonts w:ascii="Tahoma" w:cs="Tahoma" w:eastAsia="Tahoma" w:hAnsi="Tahom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line="240" w:lineRule="auto"/>
        <w:ind w:left="0" w:hanging="2"/>
        <w:jc w:val="both"/>
        <w:rPr>
          <w:rFonts w:ascii="Tahoma" w:cs="Tahoma" w:eastAsia="Tahoma" w:hAnsi="Tahoma"/>
          <w:color w:val="000000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rtl w:val="0"/>
        </w:rPr>
        <w:t xml:space="preserve">FIRMA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pacing w:line="240" w:lineRule="auto"/>
        <w:ind w:left="0" w:hanging="2"/>
        <w:jc w:val="both"/>
        <w:rPr>
          <w:rFonts w:ascii="Tahoma" w:cs="Tahoma" w:eastAsia="Tahoma" w:hAnsi="Tahoma"/>
          <w:color w:val="000000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rtl w:val="0"/>
        </w:rPr>
        <w:t xml:space="preserve">Secretario ad-hoc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0"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C.C.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0" w:hanging="2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0" w:hanging="2"/>
        <w:rPr>
          <w:rFonts w:ascii="Tahoma" w:cs="Tahoma" w:eastAsia="Tahoma" w:hAnsi="Tahoma"/>
          <w:b w:val="1"/>
          <w:color w:val="ff0000"/>
        </w:rPr>
      </w:pPr>
      <w:r w:rsidDel="00000000" w:rsidR="00000000" w:rsidRPr="00000000">
        <w:rPr>
          <w:rFonts w:ascii="Tahoma" w:cs="Tahoma" w:eastAsia="Tahoma" w:hAnsi="Tahoma"/>
          <w:i w:val="1"/>
          <w:color w:val="ff0000"/>
          <w:rtl w:val="0"/>
        </w:rPr>
        <w:t xml:space="preserve">Las notas resaltadas en color rojo deberán eliminarse antes de imprimir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spacing w:line="240" w:lineRule="auto"/>
        <w:ind w:left="0"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sectPr>
      <w:pgSz w:h="15842" w:w="12242" w:orient="portrait"/>
      <w:pgMar w:bottom="1701" w:top="1702" w:left="2268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b w:val="1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2"/>
      <w:numFmt w:val="decimal"/>
      <w:lvlText w:val="%1.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s-CO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  <w:spacing w:line="1" w:lineRule="atLeast"/>
      <w:ind w:left="-1" w:leftChars="-1" w:hanging="1" w:hangingChars="1"/>
      <w:textAlignment w:val="top"/>
      <w:outlineLvl w:val="0"/>
    </w:pPr>
    <w:rPr>
      <w:position w:val="-1"/>
      <w:sz w:val="24"/>
      <w:szCs w:val="24"/>
      <w:lang w:eastAsia="es-CO" w:val="es-CO"/>
    </w:rPr>
  </w:style>
  <w:style w:type="paragraph" w:styleId="Ttulo1">
    <w:name w:val="heading 1"/>
    <w:basedOn w:val="Normal"/>
    <w:next w:val="Normal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ubttulo">
    <w:name w:val="Subtitle"/>
    <w:basedOn w:val="Normal"/>
    <w:next w:val="Normal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Ttulo">
    <w:name w:val="Title"/>
    <w:basedOn w:val="Normal"/>
    <w:next w:val="Normal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" w:customStyle="1">
    <w:name w:val="Table Normal"/>
    <w:qFormat w:val="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11" w:customStyle="1">
    <w:name w:val="Título 11"/>
    <w:basedOn w:val="Normal"/>
    <w:next w:val="Normal"/>
    <w:pPr>
      <w:keepNext w:val="1"/>
      <w:spacing w:line="360" w:lineRule="auto"/>
      <w:jc w:val="both"/>
    </w:pPr>
    <w:rPr>
      <w:rFonts w:ascii="Arial" w:hAnsi="Arial"/>
      <w:b w:val="1"/>
    </w:rPr>
  </w:style>
  <w:style w:type="character" w:styleId="Fuentedeprrafopredeter1" w:customStyle="1">
    <w:name w:val="Fuente de párrafo predeter.1"/>
    <w:rPr>
      <w:w w:val="100"/>
      <w:position w:val="-1"/>
      <w:vertAlign w:val="baseline"/>
      <w:cs w:val="0"/>
    </w:rPr>
  </w:style>
  <w:style w:type="table" w:styleId="Tablanormal1" w:customStyle="1">
    <w:name w:val="Tabla normal1"/>
    <w:qFormat w:val="1"/>
    <w:pPr>
      <w:suppressAutoHyphens w:val="1"/>
      <w:spacing w:line="1" w:lineRule="atLeast"/>
      <w:ind w:left="-1" w:leftChars="-1" w:hanging="1" w:hangingChars="1"/>
      <w:textAlignment w:val="top"/>
      <w:outlineLvl w:val="0"/>
    </w:pPr>
    <w:rPr>
      <w:position w:val="-1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TextoindependienteCar" w:customStyle="1">
    <w:name w:val="Texto independiente Car"/>
    <w:qFormat w:val="1"/>
    <w:rPr>
      <w:w w:val="100"/>
      <w:kern w:val="2"/>
      <w:position w:val="-1"/>
      <w:sz w:val="24"/>
      <w:vertAlign w:val="baseline"/>
      <w:cs w:val="0"/>
      <w:lang w:eastAsia="zh-CN" w:val="es-MX"/>
    </w:rPr>
  </w:style>
  <w:style w:type="paragraph" w:styleId="Textoindependiente1" w:customStyle="1">
    <w:name w:val="Texto independiente1"/>
    <w:basedOn w:val="Normal"/>
    <w:qFormat w:val="1"/>
    <w:pPr>
      <w:widowControl w:val="0"/>
      <w:jc w:val="both"/>
    </w:pPr>
    <w:rPr>
      <w:kern w:val="2"/>
      <w:szCs w:val="20"/>
      <w:lang w:eastAsia="zh-CN" w:val="es-MX"/>
    </w:rPr>
  </w:style>
  <w:style w:type="paragraph" w:styleId="Prrafodelista">
    <w:name w:val="List Paragraph"/>
    <w:basedOn w:val="Normal"/>
    <w:uiPriority w:val="99"/>
    <w:rsid w:val="008D5EE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x/+5H7YdcDxvdfDs74M5KWHstQ==">AMUW2mX10hFOrf0OeQY7L0ID11wqdWZJ1HX3/xlO4Spjg1i5Uzfkz1phc6XcauDy0JWMSNuEQO279gNd7z65UdEA0zBaQz0jHjDO7YAx2CYsg3bccI62pQM=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2020-10-27T17:35:00Z</dcterms:created>
  <dc:creator>Oscar Gaitan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3082-11.2.0.11130</vt:lpwstr>
  </property>
  <property fmtid="{D5CDD505-2E9C-101B-9397-08002B2CF9AE}" pid="3" name="ICV">
    <vt:lpwstr>C0E50DB7A89942BAB4105208A7BA55AF</vt:lpwstr>
  </property>
</Properties>
</file>